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6"/>
        <w:gridCol w:w="2336"/>
        <w:gridCol w:w="2336"/>
        <w:gridCol w:w="6425"/>
      </w:tblGrid>
      <w:tr w:rsidR="0058585E" w:rsidRPr="0058585E" w:rsidTr="006A7505">
        <w:tc>
          <w:tcPr>
            <w:tcW w:w="13433" w:type="dxa"/>
            <w:gridSpan w:val="4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Технологическая карта урока</w:t>
            </w:r>
          </w:p>
        </w:tc>
      </w:tr>
      <w:tr w:rsidR="0058585E" w:rsidRPr="0058585E" w:rsidTr="006A7505">
        <w:tc>
          <w:tcPr>
            <w:tcW w:w="2336" w:type="dxa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: биология</w:t>
            </w:r>
          </w:p>
        </w:tc>
        <w:tc>
          <w:tcPr>
            <w:tcW w:w="2336" w:type="dxa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: 7</w:t>
            </w:r>
          </w:p>
        </w:tc>
        <w:tc>
          <w:tcPr>
            <w:tcW w:w="2336" w:type="dxa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№45</w:t>
            </w:r>
          </w:p>
        </w:tc>
        <w:tc>
          <w:tcPr>
            <w:tcW w:w="6425" w:type="dxa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585E" w:rsidRPr="0058585E" w:rsidTr="006A7505">
        <w:tc>
          <w:tcPr>
            <w:tcW w:w="7008" w:type="dxa"/>
            <w:gridSpan w:val="3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: «Внутреннее строения птиц».</w:t>
            </w:r>
          </w:p>
        </w:tc>
        <w:tc>
          <w:tcPr>
            <w:tcW w:w="6425" w:type="dxa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урока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: урок «открытия» нового знания</w:t>
            </w:r>
          </w:p>
        </w:tc>
      </w:tr>
      <w:tr w:rsidR="0058585E" w:rsidRPr="0058585E" w:rsidTr="006A7505">
        <w:tc>
          <w:tcPr>
            <w:tcW w:w="7008" w:type="dxa"/>
            <w:gridSpan w:val="3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биологии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: Габараева М.Г.</w:t>
            </w:r>
          </w:p>
        </w:tc>
        <w:tc>
          <w:tcPr>
            <w:tcW w:w="6425" w:type="dxa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 УМК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:И.Н. Пономарева </w:t>
            </w:r>
          </w:p>
        </w:tc>
      </w:tr>
      <w:tr w:rsidR="0058585E" w:rsidRPr="0058585E" w:rsidTr="006A7505">
        <w:tc>
          <w:tcPr>
            <w:tcW w:w="13433" w:type="dxa"/>
            <w:gridSpan w:val="4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урока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:создать условия для выявления особенностей внутреннего строения птиц, связанных с полетом.</w:t>
            </w:r>
          </w:p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Изучить внутреннее строение птиц, научиться применять полученные знания на практике.</w:t>
            </w:r>
          </w:p>
        </w:tc>
      </w:tr>
      <w:tr w:rsidR="0058585E" w:rsidRPr="0058585E" w:rsidTr="006A7505">
        <w:tc>
          <w:tcPr>
            <w:tcW w:w="13433" w:type="dxa"/>
            <w:gridSpan w:val="4"/>
            <w:shd w:val="clear" w:color="auto" w:fill="auto"/>
          </w:tcPr>
          <w:p w:rsidR="0058585E" w:rsidRPr="0058585E" w:rsidRDefault="0058585E" w:rsidP="0058585E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  <w:r w:rsidRPr="005858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Образовательные</w:t>
            </w:r>
            <w:r w:rsidRPr="0058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85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ознакомить учащихся с особенностями внутреннего строения птиц, связанными с полетом, показать усложнение организации внутреннего строения птиц по сравнению с рыбами, земноводными,  пресмыкающимися, продолжить формировать умение устанавливать взаимосвязь между строением и функциями органов;</w:t>
            </w:r>
            <w:r w:rsidRPr="005858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Развивающие </w:t>
            </w:r>
            <w:r w:rsidRPr="0058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а)  Продолжить развитие эмоций и мотивов учащихся путем создания на уроке эмоциональных и мотивационных ситуаций (удивление, радость), а также используя яркие примеры , воздействующие на чувства учащихся;                  б) продолжить развитие аналитических способностей: умение выделять и запоминать главное, анализировать и сравнивать, делать выводы, компактно и логически последовательно излагать свои мысли;                                                                                                   в) продолжить развитие памяти, внимания, мышления, речи; способствовать активизации познавательной деятельности и развитию познавательного интереса к предмету, используя систему демонстрационного эксперимента, а также интересных фактов из смежных наук;                                                                                                                                                                                                 </w:t>
            </w:r>
            <w:r w:rsidRPr="0058585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Воспитательные</w:t>
            </w:r>
            <w:r w:rsidRPr="0058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а) создать условия для воспитания положительной мотивации учения, правильной самооценки, чувства ответственности, уверенности и требовательности к себе, умение работать в группах,                                                                                                в) создать условия для формирование биологической  картины мира, используя </w:t>
            </w:r>
            <w:proofErr w:type="spellStart"/>
            <w:r w:rsidRPr="0058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58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географией, литературой, математикой, физикой и геологией, содействовать реализации культурологического воспитания;                                              г) в ходе самостоятельной работы в группах содействовать реализации трудового воспитания; продолжить </w:t>
            </w:r>
            <w:r w:rsidRPr="00585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воспитывать любознательность, желание глубже познавать окружающую природу.</w:t>
            </w:r>
          </w:p>
        </w:tc>
      </w:tr>
      <w:tr w:rsidR="0058585E" w:rsidRPr="0058585E" w:rsidTr="006A7505">
        <w:tc>
          <w:tcPr>
            <w:tcW w:w="13433" w:type="dxa"/>
            <w:gridSpan w:val="4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8585E" w:rsidRPr="0058585E" w:rsidTr="006A7505">
        <w:tc>
          <w:tcPr>
            <w:tcW w:w="2336" w:type="dxa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58585E">
              <w:rPr>
                <w:rFonts w:ascii="Times New Roman" w:eastAsia="Calibri" w:hAnsi="Times New Roman" w:cs="Times New Roman"/>
              </w:rPr>
              <w:t xml:space="preserve"> сформировать умение характеризовать внутреннее строение птиц,  умение анализировать, сравнивать,  логически рассуждать, обобщать и делать выводы.</w:t>
            </w:r>
          </w:p>
        </w:tc>
        <w:tc>
          <w:tcPr>
            <w:tcW w:w="4672" w:type="dxa"/>
            <w:gridSpan w:val="2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- умение формулировать высказывание;</w:t>
            </w:r>
          </w:p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- умение находить общее решение;</w:t>
            </w:r>
          </w:p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-умение использовать речевые средства для представления результата.</w:t>
            </w:r>
          </w:p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25" w:type="dxa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Личностные: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управлять своей познавательной деятельностью, открыто выражать и отстаивать свою позицию и критично относиться к своим поступкам, умение соблюдать дисциплину на уроке, уважительно относиться к учителю и одноклассникам.</w:t>
            </w:r>
          </w:p>
        </w:tc>
      </w:tr>
      <w:tr w:rsidR="0058585E" w:rsidRPr="0058585E" w:rsidTr="006A7505">
        <w:tc>
          <w:tcPr>
            <w:tcW w:w="13433" w:type="dxa"/>
            <w:gridSpan w:val="4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уроку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индивидуальные задания учащимся по предыдущей теме </w:t>
            </w:r>
          </w:p>
        </w:tc>
      </w:tr>
      <w:tr w:rsidR="0058585E" w:rsidRPr="0058585E" w:rsidTr="006A7505">
        <w:tc>
          <w:tcPr>
            <w:tcW w:w="13433" w:type="dxa"/>
            <w:gridSpan w:val="4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 урока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технологическая карта, учебник: Биология: 7класс: И.Н. Пономарева, И.В. Николаев, О.А. Корнилова. – М.: </w:t>
            </w:r>
            <w:proofErr w:type="spellStart"/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Вентана-Граф</w:t>
            </w:r>
            <w:proofErr w:type="spellEnd"/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, 2019, компьютер, презентация «Внутреннее строение птиц»</w:t>
            </w:r>
          </w:p>
        </w:tc>
      </w:tr>
      <w:tr w:rsidR="0058585E" w:rsidRPr="0058585E" w:rsidTr="006A7505">
        <w:trPr>
          <w:trHeight w:val="277"/>
        </w:trPr>
        <w:tc>
          <w:tcPr>
            <w:tcW w:w="13433" w:type="dxa"/>
            <w:gridSpan w:val="4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Место урока в рабочей программе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: третий  урок в теме «Класс Птиц»</w:t>
            </w:r>
          </w:p>
        </w:tc>
      </w:tr>
      <w:tr w:rsidR="0058585E" w:rsidRPr="0058585E" w:rsidTr="006A7505">
        <w:tc>
          <w:tcPr>
            <w:tcW w:w="13433" w:type="dxa"/>
            <w:gridSpan w:val="4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термины и понятия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: зоб, железистый и мускульный желудок, нижняя гортань, воздушные мешки, четырехкамерное сердце, артериальная и венозная кровь, большой и малый круги кровообращения, полушария переднего мозга, условные рефлексы, цветное зрение, интенсивный обмен веществ.</w:t>
            </w:r>
          </w:p>
        </w:tc>
      </w:tr>
      <w:tr w:rsidR="0058585E" w:rsidRPr="0058585E" w:rsidTr="006A7505">
        <w:tc>
          <w:tcPr>
            <w:tcW w:w="13433" w:type="dxa"/>
            <w:gridSpan w:val="4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работы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: фронтальная форма, групповая (парная) форма, индивидуальная форма.</w:t>
            </w:r>
          </w:p>
        </w:tc>
      </w:tr>
      <w:tr w:rsidR="0058585E" w:rsidRPr="0058585E" w:rsidTr="006A7505">
        <w:tc>
          <w:tcPr>
            <w:tcW w:w="13433" w:type="dxa"/>
            <w:gridSpan w:val="4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технология развития критического мышления, элементы проблемной технологии, </w:t>
            </w:r>
            <w:proofErr w:type="spellStart"/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</w:p>
        </w:tc>
      </w:tr>
      <w:tr w:rsidR="0058585E" w:rsidRPr="0058585E" w:rsidTr="006A7505">
        <w:tc>
          <w:tcPr>
            <w:tcW w:w="13433" w:type="dxa"/>
            <w:gridSpan w:val="4"/>
            <w:shd w:val="clear" w:color="auto" w:fill="auto"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8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Оборудование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таблицы «Внутреннее строение птиц», «Внешнее строение птиц», презентация «Особенности строения и процессов жизнедеятельности птиц», </w:t>
            </w:r>
            <w:proofErr w:type="spellStart"/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ноутбок</w:t>
            </w:r>
            <w:proofErr w:type="spellEnd"/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проектор,  влажные </w:t>
            </w:r>
            <w:proofErr w:type="spellStart"/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препараты</w:t>
            </w:r>
            <w:proofErr w:type="gramStart"/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gramEnd"/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идеоролик</w:t>
            </w:r>
            <w:proofErr w:type="spellEnd"/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"Слушаем голоса птиц"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учебник: Биология: 7 класс: И.Н. Пономарева, И.В. Николаев, О.А. Корнилова. – М.: </w:t>
            </w:r>
            <w:proofErr w:type="spellStart"/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58585E">
              <w:rPr>
                <w:rFonts w:ascii="Times New Roman" w:eastAsia="Calibri" w:hAnsi="Times New Roman" w:cs="Times New Roman"/>
                <w:sz w:val="24"/>
                <w:szCs w:val="24"/>
              </w:rPr>
              <w:t>, 2019.</w:t>
            </w:r>
          </w:p>
        </w:tc>
      </w:tr>
    </w:tbl>
    <w:p w:rsidR="00D3370C" w:rsidRDefault="00D3370C" w:rsidP="0058585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58585E" w:rsidRPr="0058585E" w:rsidRDefault="0058585E" w:rsidP="0058585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  <w:r w:rsidRPr="0058585E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  <w:t>Ход урока</w:t>
      </w:r>
    </w:p>
    <w:tbl>
      <w:tblPr>
        <w:tblW w:w="147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40"/>
        <w:gridCol w:w="2355"/>
        <w:gridCol w:w="4223"/>
        <w:gridCol w:w="5872"/>
      </w:tblGrid>
      <w:tr w:rsidR="0058585E" w:rsidRPr="0058585E" w:rsidTr="0058585E">
        <w:tc>
          <w:tcPr>
            <w:tcW w:w="2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Основные этапы организации учебной деятельности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 этапа</w:t>
            </w:r>
          </w:p>
        </w:tc>
        <w:tc>
          <w:tcPr>
            <w:tcW w:w="9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педагогического взаимодействия</w:t>
            </w:r>
          </w:p>
        </w:tc>
      </w:tr>
      <w:tr w:rsidR="0058585E" w:rsidRPr="0058585E" w:rsidTr="00585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Деятельность обучающихся</w:t>
            </w:r>
          </w:p>
        </w:tc>
      </w:tr>
      <w:tr w:rsidR="0058585E" w:rsidRPr="0058585E" w:rsidTr="0058585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8585E" w:rsidRPr="0058585E" w:rsidRDefault="0058585E" w:rsidP="00585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Формируемые УУД</w:t>
            </w:r>
          </w:p>
        </w:tc>
      </w:tr>
      <w:tr w:rsidR="0058585E" w:rsidRPr="0058585E" w:rsidTr="0058585E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  <w:r w:rsidR="00341A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Мотивация учебной деятельности (1-2 мин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Доброжелательное приветствие. Настроить учащихся к учебной деятельности и на получение новых знаний. Создать условия для мотивации у ученика, внутренней потребности включения в учебный процесс.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Диалогом подвожу учеников к теме урока.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Ребята, сегодня на уроке вы будете юными исследователями, а я вашим научным руководителем. Исследования будут, посвящены одному из самых интересных классов животных. На прошедшем уроке мы начали знакомство с классом Птиц. Поговорили о внешнем строении и скелете птиц. Узнали, что природа подарила птицам универсальную одежду – перьевой покров, который их обогревает в холод, защищает от нападения и главное приспособлена эта одежда для полёта.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ещё узнали, что и скелет птиц имеет свои особенности, и они тоже связаны с полётом.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Какие особенности внешнего строения птиц помогают им приспособиться к полету?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2. Какую функцию выполняют разные виды перьев?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Из каких отделов состоит позвоночник птицы?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Какие особенности скелета птиц связаны с полетом?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 Какие части позвоночника неподвижны? Какое это имеет значение?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Коммуникативные УУД: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Начинают формироваться ещё до начала урока: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Приветствуют учителя, учащиеся, заходят в класс, произвольно формируют рабочие группы по 4 (5) человек;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слушать собеседников;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построить понятных для собеседников высказываний.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</w:t>
            </w:r>
            <w:proofErr w:type="gramStart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:</w:t>
            </w:r>
            <w:proofErr w:type="gramEnd"/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настроиться на урок;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-проявление эмоционального отношения в учебно-познавательной деятельности и т.д.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активно слушать;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 умение</w:t>
            </w: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проявлять внимание;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повторение через устный опрос по пройденной накануне теме.</w:t>
            </w:r>
          </w:p>
        </w:tc>
      </w:tr>
      <w:tr w:rsidR="0058585E" w:rsidRPr="0058585E" w:rsidTr="0058585E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341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2. Актуализаци</w:t>
            </w:r>
            <w:r w:rsidR="00341A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 знаний. Постановка цели урока (5 мин)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 этапа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Заинтересовать получением новых знаний и умений через самостоятельную постановку Цели урока, включить новый способ действий в систему знаний учащихся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тренировать способность применять новый алгоритм действий в стандартной и не стандартной ситуации</w:t>
            </w: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Звучат голоса птиц.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Видеоролик. Презентация.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Ребята, как мы уже узнали, организм птиц отлично приспособлен для полёта. Это и перьевой покров, крылья, особенности скелета. Люди с давних пор тоже мечтали сделать крылья и летать как птицы. И находились умельцы, которые мастерили отличные конструкции крыльев… и летали? Значит, иметь крылья это ещё далеко не достаточно, чтобы летать.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Когда в процессе эволюции птицы приобрели способность к полету, их внутреннее строение сильно изменилось по сравнению с предковым, свойственным рептилиям. Для уменьшения веса животного одни органы стали более компактными, другие были утрачены, а чешуи сменились перьями. Более тяжелые, жизненно необходимые структуры переместились ближе к центру тела ради улучшения его балансировки. Вдобавок повысились эффективность, скорость и регулируемость всех физиологических процессов, что обеспечило требуемую для полета мощность</w:t>
            </w: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Итак, тема нашего урока будет посвящена?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изучении разных классов мы в каком порядке их изучали?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Следовательно, </w:t>
            </w: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целью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нашего урока является: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предстоит изучить?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Запишем тему урока. </w:t>
            </w: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Слайд 1.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Личностные УУД: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активно погружаться в тему;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высказывание различных вариантов; решения данной проблемы.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самостоятельно определять тему урока;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осознание цели и задачи обучения на разных этапах;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планировать;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умение прогнозировать.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слушать и слышать других, пытаться принимать точку зрения других, быть готовым корректировать свою точку зрения.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 УУД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устанавливать причинно-следственные связи, строить рассуждения;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слушать вопросы учителя;</w:t>
            </w:r>
          </w:p>
          <w:p w:rsidR="0058585E" w:rsidRPr="0058585E" w:rsidRDefault="0058585E" w:rsidP="0058585E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отвечать на вопро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softHyphen/>
              <w:t>сы учителя.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Внешнее строение, скелет, внутреннее строение.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Изучить особенности внутреннего строения птиц в связи с полетом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Особенности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строения пищеварительной, дыхательной, кровеносной, выделительной, и нервной систем.)</w:t>
            </w:r>
          </w:p>
        </w:tc>
      </w:tr>
      <w:tr w:rsidR="0058585E" w:rsidRPr="0058585E" w:rsidTr="0058585E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3. Проблем</w:t>
            </w:r>
            <w:r w:rsidR="00341A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ное объяснение нового материала (15 мин)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Приступим к ее исследованию.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Всё это вы изучите самостоятельно в группах в течение 8-10 минут, а затем поделитесь знаниями с одноклассниками.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Каждая группа получает  задания, которые необходимо выполнить, прочитав соответствующие разделы учебника и дополнительный материал.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 вами задания, внимательно читайте их. Найдите и запишите в тетрадях строение кровеносной, пищеварительной</w:t>
            </w:r>
            <w:proofErr w:type="gramStart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выделительной , нервной систем ,используя учебник и дополнительную информацию. Ответьте на вопросы письменно.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группа будет изучать пищеварительную систему, 2 -кровеносную, 3 дыхательную ,4-нервную систему.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Ребята, зафиксируйте в рабочей карточке (тетради), какую систему вам предстоит изучить.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Пищеварение и выделительная система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Схема пищеварительной системы</w:t>
            </w: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птиц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Особенности пищеварительной системы птиц, связанные с полетом: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отсутствие зубов в ротовой полости, облегчает вес птиц;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появление мускульного отдела желудка компенсирует отсутствие зубов. </w:t>
            </w: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Зоб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Пища 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вначале попадает в железистый отдел, где переваривается под действием желудочного сока, а затем в мускульный отдел. Он образован толстыми мышечными стенками, под действием которых пища перетирается до кашицеобразного состояния. Перетиранию пищи способствуют камешки, которые заглатывают птицы;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хорошо развиты пищеварительные железы — поджелудочная железа и печень, что также способствует быстрому перевариванию пищи;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кишечник птиц короче, чем у пресмыкающихся. Экскременты в нем не накапливаются, и это также облегчает вес птиц.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Особенности строения выделительной системы: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выделительная система представлена парными тазовыми почками, от которых отходят мочеточники;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мочеточники выводят продукты обмена в клоаку;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отсутствует мочевой пузырь — эта особенность способствует облегчению веса во время полета.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Кровеносная система и обмен веществ.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отмечает, </w:t>
            </w: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что кровеносная система птиц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как и пресмыкающихся, представлена двумя кругами кровообращения — малым и большим. В то же время существуют отличия кровеносной системы птиц от кровеносной системы пресмыкающихся, обеспечивающие высокий уровень обмена веществ и </w:t>
            </w:r>
            <w:proofErr w:type="spellStart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теплокровность</w:t>
            </w:r>
            <w:proofErr w:type="spellEnd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птиц: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— сердце четырехкамерное, имеется полная перегородка между левой и правой половинами сердца. Это приводит к полному разделению крови на артериальную и венозную;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в большом круге кровообращения циркулирует артериальная кровь, а не смешанная, как у пресмыкающихся;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— все органы снабжаются артериальной кровью, насыщенной кислородом, что приводит к повышению интенсивности обмена веществ у птиц и </w:t>
            </w:r>
            <w:proofErr w:type="spellStart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теплокровности</w:t>
            </w:r>
            <w:proofErr w:type="spellEnd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Температура тела птиц не зависит от температуры окружающей среды.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зарисовывают на доске схемы кругов кровообращения.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Дыхательная система птиц</w:t>
            </w:r>
            <w:proofErr w:type="gramStart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:</w:t>
            </w:r>
            <w:proofErr w:type="gramEnd"/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отмечает, что легкие птиц имеют губчатое строение. В них входят бронхи, которые разветвляются и образуют бронхиальное дерево. От бронхов отходят выросты — воздушные мешки.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Учитель знакомит класс с механизмом дыхания в покое и во время полета.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вне полета дыхательные движения осуществляются за счет сокращения межреберных мышц — грудная клетка расширяется и легкие заполняются воздухом. Воздушные мешки в полном объеме не функционируют. При расслаблении межреберных мышц грудная клетка уменьшается в объеме, легкие сжимаются, и происходит выдох;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— во время полета грудная клетка остается неподвижной, так как служит опорой для крыльев. Дыхательные движения осуществляются за счет движения крыльев: 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 подъеме крыльев расширяются воздушные мешки и воздух поступает в легкие. При опускании крыльев воздух из воздушных мешков вытесняется.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Далее учитель раскрывают понятие </w:t>
            </w: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двойное дыхание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и его значение: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двойное дыхание обеспечивается наличием воздушных мешков. При вдохе воздух поступает в легкие, где кровь насыщается кислородом, но часть воздуха проходит в задние воздушные мешки. Во время выдоха воздух из задних воздушных мешков поступает в легкие, и в них кровь вновь обогащается кислородом;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газообмен в легких происходит и при вдохе и при выдохе, что повышает уровень обмена веществ, позволяет поддерживать постоянную температуру тела.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Нервная система и органы чувств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У птиц, по сравнению с ранее изученными животными, увеличен объем головного мозга, особенно больших полушарий.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В связи с приспособленностью к полету хорошо развит мозжечок.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 У птиц хорошо развиты зрение и слух. Изменяется форма хрусталика, что обеспечивает более совершенную аккомодацию. У большинства птиц зрение цветовое.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 Развитая нервная система и органы чувств определяют сложное поведение птиц, которое основано на сложных инстинктах и способности образовывать условные рефлексы.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Регулятивные УУД: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-осмысление темы нового материала и основных вопросов, подлежащих к усвоению;</w:t>
            </w:r>
          </w:p>
          <w:p w:rsidR="0058585E" w:rsidRPr="0058585E" w:rsidRDefault="00341A91" w:rsidP="00341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58585E"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учиться высказывать своё предположение на основе работы с наглядным материалом;формирование умения слушать и понимать других;</w:t>
            </w:r>
          </w:p>
          <w:p w:rsidR="0058585E" w:rsidRPr="0058585E" w:rsidRDefault="00341A91" w:rsidP="00341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58585E"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умения мыслить в устной форме;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-формирование умения работать в парах, в группах.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58585E" w:rsidRPr="0058585E" w:rsidRDefault="00341A91" w:rsidP="00341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 w:rsidR="0058585E"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и углубление потребностей и мотивов учебно-познавательной деятельности;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-развитие умения строить простые рассуждения.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Коммуникативные УУД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высказывать и обосновывать свою точку зрения; слушать и слышать других, пытаться принимать иную точку зрения, быть готовым корректировать свою точку зрения.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формирование внутренней позиции школьника, самоуважения, самооценки; формирование инициативности и самостоятельности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(Дети просматривают рисунки и читают материал.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u w:val="single"/>
                <w:lang w:eastAsia="ru-RU"/>
              </w:rPr>
              <w:t>Работают в группах, выполняют задания, заслушивают ответы каждого участника, обсуждают, дополняют друг друга.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ротовая полость (</w:t>
            </w:r>
            <w:proofErr w:type="spellStart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</w:t>
            </w:r>
            <w:proofErr w:type="gramStart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люнные</w:t>
            </w:r>
            <w:proofErr w:type="spellEnd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железы) - глотка - пищевод -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зоб 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—расширение пищевода - желудок </w:t>
            </w: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(железистый и мускульный)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кишечник (тонкая, толстая и </w:t>
            </w: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прямая кишка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- клоака.)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Схема малого круга кровообращения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правый желудочек (венозная кровь)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легочные артерии (венозная кровь)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легкие (газообмен)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легочные вены (артериальная кровь)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левое предсердие (артериальная кровь)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Схема большого круга кровообращения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левый желудочек (артериальная кровь)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аорта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артерии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органы (газообмен)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вены (венозная кровь)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— полые вены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правое предсердие (венозная кровь)</w:t>
            </w:r>
          </w:p>
          <w:p w:rsidR="00341A91" w:rsidRDefault="00341A91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41A91" w:rsidRDefault="00341A91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41A91" w:rsidRDefault="00341A91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41A91" w:rsidRDefault="00341A91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41A91" w:rsidRDefault="00341A91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41A91" w:rsidRDefault="00341A91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41A91" w:rsidRDefault="00341A91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41A91" w:rsidRDefault="00341A91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341A91" w:rsidRDefault="00341A91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Ноздри-рот-гортань-трахея-бронхи-легкие-воздушные мешки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Функции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воздушных мешков: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участвуют в процессе дыхания;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охлаждают тело птицы;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облегчают вес;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уменьшают трение между органами.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увеличен объем головного мозга (КБП);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развит мозжечок;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хорошо развиты зрение и слух;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— поведение отличается сложностью в сравнении с ранее изученными классами Земноводных и Рептилий.</w:t>
            </w:r>
          </w:p>
          <w:p w:rsid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691C2D" w:rsidRPr="0058585E" w:rsidRDefault="00691C2D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Учащиеся делегируют представителей от групп по своей системе органов птиц с устным выступлением у доски, и остальные учащиеся заполняют сводную таблицу.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После заполнения таблицы учащиеся формулируют вывод, в котором перечисляют особенности внутреннего строения 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птиц, связанные с приспособленностью к полету.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Заполнение таблицы.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Особенности строения птиц</w:t>
            </w:r>
            <w:proofErr w:type="gramStart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связанные с полетом.</w:t>
            </w:r>
          </w:p>
        </w:tc>
      </w:tr>
      <w:tr w:rsidR="0058585E" w:rsidRPr="0058585E" w:rsidTr="0058585E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341A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4. Закрепление</w:t>
            </w:r>
            <w:r w:rsidR="00341A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(12 мин)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992C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Самостоятельная работа (Приложение 1)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 теперь мы мысленно переместимся на лесную поляну и под пение птиц выполним тест. (Приложение 1)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тестового задания.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Раздаю тесты в бумажном варианте.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Инструкция: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каждом задании один правильный вариант ответа.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оценку: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»- 9-10 правильных ответов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»- 7-8 правильных ответов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</w:t>
            </w: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»- 5-6 правильных ответов</w:t>
            </w: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-развитие и углубление потребностей и мотивов учебно-познавательной деятельности;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усвоение новых способов умственной деятельности через разные виды получения информации;</w:t>
            </w:r>
          </w:p>
          <w:p w:rsidR="0058585E" w:rsidRPr="0058585E" w:rsidRDefault="0058585E" w:rsidP="0058585E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умение структурировать знания</w:t>
            </w:r>
          </w:p>
          <w:p w:rsidR="0058585E" w:rsidRPr="0058585E" w:rsidRDefault="0058585E" w:rsidP="0058585E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выбор наиболее эффективных способов решения тестовых заданий.</w:t>
            </w:r>
          </w:p>
          <w:p w:rsidR="0058585E" w:rsidRPr="0058585E" w:rsidRDefault="0058585E" w:rsidP="0058585E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установление причинно-следственных связей</w:t>
            </w:r>
          </w:p>
          <w:p w:rsidR="0058585E" w:rsidRPr="0058585E" w:rsidRDefault="0058585E" w:rsidP="0058585E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построение логической цепи рассуждений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выдвижение гипотез; их обоснование.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организовать свою учебную деятельность в процессе выполнения самостоятельной работы;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применять только что полученные знания в выполняемом тестовом задании;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сравнивать, осуществлять контроль в форме сличения способа действия и его результата с заданным эталоном (правильные ответы) с целью обнаружения отличий от эталона;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оценивать результат сделанной работы и уровень усвоения определенных биологических понятий</w:t>
            </w:r>
            <w:proofErr w:type="gramStart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;</w:t>
            </w:r>
            <w:proofErr w:type="gramEnd"/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-умение проявлять способность к мобилизации сил и энергии на будущую работу, в т.ч. связанную с исправлением ошибок 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 преодолением препятствий.</w:t>
            </w:r>
          </w:p>
        </w:tc>
      </w:tr>
      <w:tr w:rsidR="0058585E" w:rsidRPr="0058585E" w:rsidTr="0058585E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5. Итог урока. Рефлексия.</w:t>
            </w:r>
            <w:r w:rsidR="00341A9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(5 мин)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Слайд 13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Ребята, как вы думаете, знания о птиц пригодятся вам в жизни?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вам больше всего понравилось?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нового узнали?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Чтобы еще хотели узнать?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формирование внутренней позиции школьника, самоуважения, самооценки; формирование инициативности и самостоятельности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пользоваться изученным материалом</w:t>
            </w:r>
            <w:proofErr w:type="gramStart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извлекать информацию, представленную в разных формах; оформлять свои мысли в устной и письменной форме.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оценивать, выделять и осознавать учащимися того, что уже усвоено и что еще подлежит усвоению в дальнейшем;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осознавать качество и уровень усвоения;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осуществлять познавательную и личностную рефлексию.</w:t>
            </w:r>
          </w:p>
        </w:tc>
      </w:tr>
      <w:tr w:rsidR="0058585E" w:rsidRPr="0058585E" w:rsidTr="0058585E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341A91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6. Домашнее задание   (1 мин)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Слайд 15.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Домашняя работа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 Подготовить проектную работу по теме «Развитие и размножение птицы»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 презентация).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 Ответить на вопросы: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птиц кожа непроницаема для воды, отсутствуют потовые железы. Однако значительное количество воды теряется при вентиляции легких. Некоторые мелкие птицы могут терять за сутки до 35% веса тела.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Как решается проблема обезвоживания у птиц? Одинаково ли осуществляется выделение у морских и лесных птиц? Как вы думаете почему у птиц нет мочевого пузыря?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Познавательные УУД: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 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пользоваться изученным материалом</w:t>
            </w:r>
            <w:proofErr w:type="gramStart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извлекать информацию, представленную в разных формах; оформлять свои мысли в письменной форме.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Регулятивные УУД</w:t>
            </w: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организовать свою учебную деятельность в процессе выполнения домашней работы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применять полученные на уроке знания при выполнении домашнего задания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умение оценивать результат сделанной домашней работы и уровень усвоения определенных биологических понятий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-умение проявлять способность к мобилизации сил и энергии на будущую работу.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Личностные УУД: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-формирование внутренней позиции школьника, самоуважения, самооценки;</w:t>
            </w:r>
          </w:p>
          <w:p w:rsidR="0058585E" w:rsidRPr="0058585E" w:rsidRDefault="0058585E" w:rsidP="0058585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8585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-формирование инициативности и самостоятельности</w:t>
            </w:r>
          </w:p>
        </w:tc>
      </w:tr>
    </w:tbl>
    <w:p w:rsidR="0058585E" w:rsidRPr="0058585E" w:rsidRDefault="0058585E" w:rsidP="005858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858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58585E" w:rsidRDefault="0058585E" w:rsidP="005858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91C2D" w:rsidRDefault="00691C2D" w:rsidP="005858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91C2D" w:rsidRPr="0058585E" w:rsidRDefault="00691C2D" w:rsidP="005858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91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Директор                                                                         </w:t>
      </w:r>
      <w:proofErr w:type="spellStart"/>
      <w:r w:rsidRPr="00691C2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В.М.Джиоева</w:t>
      </w:r>
      <w:proofErr w:type="spellEnd"/>
    </w:p>
    <w:sectPr w:rsidR="00691C2D" w:rsidRPr="0058585E" w:rsidSect="005858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267F"/>
    <w:multiLevelType w:val="multilevel"/>
    <w:tmpl w:val="06D4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B6CC9"/>
    <w:multiLevelType w:val="multilevel"/>
    <w:tmpl w:val="64E08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00480"/>
    <w:multiLevelType w:val="multilevel"/>
    <w:tmpl w:val="C2D2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72842"/>
    <w:multiLevelType w:val="multilevel"/>
    <w:tmpl w:val="726C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11386"/>
    <w:multiLevelType w:val="multilevel"/>
    <w:tmpl w:val="405A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13E74"/>
    <w:multiLevelType w:val="multilevel"/>
    <w:tmpl w:val="2BFE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6F5EB3"/>
    <w:multiLevelType w:val="multilevel"/>
    <w:tmpl w:val="88CA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85E"/>
    <w:rsid w:val="0028375A"/>
    <w:rsid w:val="00341A91"/>
    <w:rsid w:val="0058585E"/>
    <w:rsid w:val="00691C2D"/>
    <w:rsid w:val="00992CBD"/>
    <w:rsid w:val="00A404A3"/>
    <w:rsid w:val="00D3370C"/>
    <w:rsid w:val="00E80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8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2760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</cp:lastModifiedBy>
  <cp:revision>2</cp:revision>
  <cp:lastPrinted>2022-04-05T16:23:00Z</cp:lastPrinted>
  <dcterms:created xsi:type="dcterms:W3CDTF">2022-04-14T18:17:00Z</dcterms:created>
  <dcterms:modified xsi:type="dcterms:W3CDTF">2022-04-14T18:17:00Z</dcterms:modified>
</cp:coreProperties>
</file>